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8F" w:rsidRPr="00DA392A" w:rsidRDefault="00342B8F" w:rsidP="00DA392A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</w:pPr>
      <w:r w:rsidRPr="00DA392A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  <w:t>Урок 10. Основные компоненты компьютера</w:t>
      </w:r>
    </w:p>
    <w:p w:rsidR="00DA392A" w:rsidRPr="00DA392A" w:rsidRDefault="00342B8F" w:rsidP="00DA39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</w:t>
      </w:r>
      <w:r w:rsidR="00DA392A" w:rsidRPr="00DA392A">
        <w:rPr>
          <w:rFonts w:ascii="Times New Roman" w:hAnsi="Times New Roman" w:cs="Times New Roman"/>
          <w:b/>
          <w:sz w:val="28"/>
          <w:szCs w:val="28"/>
        </w:rPr>
        <w:t>:</w:t>
      </w:r>
      <w:r w:rsidRPr="00DA392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i/>
          <w:sz w:val="28"/>
          <w:szCs w:val="28"/>
        </w:rPr>
        <w:t xml:space="preserve">предметные </w:t>
      </w:r>
      <w:r w:rsidRPr="00DA392A">
        <w:rPr>
          <w:rFonts w:ascii="Times New Roman" w:hAnsi="Times New Roman" w:cs="Times New Roman"/>
          <w:sz w:val="28"/>
          <w:szCs w:val="28"/>
        </w:rPr>
        <w:t xml:space="preserve">– систематизированные представления об основных устройствах компьютера и их функциях; 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A392A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DA39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392A">
        <w:rPr>
          <w:rFonts w:ascii="Times New Roman" w:hAnsi="Times New Roman" w:cs="Times New Roman"/>
          <w:sz w:val="28"/>
          <w:szCs w:val="28"/>
        </w:rPr>
        <w:t xml:space="preserve">– обобщѐнные представления о компьютере как универсальном устройстве обработки информации; 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DA392A">
        <w:rPr>
          <w:rFonts w:ascii="Times New Roman" w:hAnsi="Times New Roman" w:cs="Times New Roman"/>
          <w:sz w:val="28"/>
          <w:szCs w:val="28"/>
        </w:rPr>
        <w:t xml:space="preserve"> – понимание роли компьютеров в жизни современного человека; способность увязать знания об основных возможностях компьютера  с собственным жизненным опытом; интерес к изучению вопросов, связанных с историей вычислительной техники. </w:t>
      </w:r>
    </w:p>
    <w:p w:rsidR="00DA392A" w:rsidRPr="00DA392A" w:rsidRDefault="00342B8F" w:rsidP="00DA39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1) разъяснение сущности компьютера как универсального (1) электронного (2) программно управляемого (3) устройства;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2) обобщение представлений об  основных устройствах компьютера с точки </w:t>
      </w:r>
      <w:proofErr w:type="gramStart"/>
      <w:r w:rsidRPr="00DA392A">
        <w:rPr>
          <w:rFonts w:ascii="Times New Roman" w:hAnsi="Times New Roman" w:cs="Times New Roman"/>
          <w:sz w:val="28"/>
          <w:szCs w:val="28"/>
        </w:rPr>
        <w:t>зрения</w:t>
      </w:r>
      <w:proofErr w:type="gramEnd"/>
      <w:r w:rsidRPr="00DA392A">
        <w:rPr>
          <w:rFonts w:ascii="Times New Roman" w:hAnsi="Times New Roman" w:cs="Times New Roman"/>
          <w:sz w:val="28"/>
          <w:szCs w:val="28"/>
        </w:rPr>
        <w:t xml:space="preserve"> выполняемых ими функций; проведение аналогии между человеком и компьютером;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3) рассмотрение основных характеристик компьютера;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4) рассмотрение схемы информационных потоков в компьютере. </w:t>
      </w:r>
    </w:p>
    <w:p w:rsidR="00DA392A" w:rsidRPr="00DA392A" w:rsidRDefault="00342B8F" w:rsidP="00DA39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 </w:t>
      </w:r>
    </w:p>
    <w:p w:rsidR="00DA392A" w:rsidRPr="00DA392A" w:rsidRDefault="00342B8F" w:rsidP="00DA392A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компьютер;  </w:t>
      </w:r>
    </w:p>
    <w:p w:rsidR="00DA392A" w:rsidRPr="00DA392A" w:rsidRDefault="00342B8F" w:rsidP="00DA392A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процессор;  </w:t>
      </w:r>
    </w:p>
    <w:p w:rsidR="00DA392A" w:rsidRPr="00DA392A" w:rsidRDefault="00342B8F" w:rsidP="00DA392A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память;  </w:t>
      </w:r>
    </w:p>
    <w:p w:rsidR="00DA392A" w:rsidRPr="00DA392A" w:rsidRDefault="00342B8F" w:rsidP="00DA392A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устройства ввода информации;  </w:t>
      </w:r>
    </w:p>
    <w:p w:rsidR="00DA392A" w:rsidRPr="00DA392A" w:rsidRDefault="00DA392A" w:rsidP="00DA392A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>устройства вывода информации.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</w:t>
      </w:r>
      <w:r w:rsidRPr="00DA392A">
        <w:rPr>
          <w:rFonts w:ascii="Times New Roman" w:hAnsi="Times New Roman" w:cs="Times New Roman"/>
          <w:sz w:val="28"/>
          <w:szCs w:val="28"/>
        </w:rPr>
        <w:t xml:space="preserve">:   персональный компьютер (ПК) учителя, </w:t>
      </w:r>
      <w:proofErr w:type="spellStart"/>
      <w:r w:rsidRPr="00DA392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A392A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 </w:t>
      </w:r>
    </w:p>
    <w:p w:rsidR="00342B8F" w:rsidRP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A392A">
        <w:rPr>
          <w:rFonts w:ascii="Times New Roman" w:hAnsi="Times New Roman" w:cs="Times New Roman"/>
          <w:b/>
          <w:sz w:val="28"/>
          <w:szCs w:val="28"/>
        </w:rPr>
        <w:t>Электронные образовательные</w:t>
      </w:r>
      <w:r w:rsidRPr="00DA392A">
        <w:rPr>
          <w:rFonts w:ascii="Times New Roman" w:hAnsi="Times New Roman" w:cs="Times New Roman"/>
          <w:sz w:val="28"/>
          <w:szCs w:val="28"/>
        </w:rPr>
        <w:t xml:space="preserve"> </w:t>
      </w:r>
      <w:r w:rsidRPr="00DA392A">
        <w:rPr>
          <w:rFonts w:ascii="Times New Roman" w:hAnsi="Times New Roman" w:cs="Times New Roman"/>
          <w:b/>
          <w:sz w:val="28"/>
          <w:szCs w:val="28"/>
        </w:rPr>
        <w:t>ресурсы</w:t>
      </w:r>
      <w:r w:rsidRPr="00DA392A">
        <w:rPr>
          <w:rFonts w:ascii="Times New Roman" w:hAnsi="Times New Roman" w:cs="Times New Roman"/>
          <w:sz w:val="28"/>
          <w:szCs w:val="28"/>
        </w:rPr>
        <w:t xml:space="preserve">  презентация «Основные компоненты компьютера и их функции» из электронного приложения к учебнику;  ресурсы федеральных образовательных порталов: 1) анимация «Компьютер и его назначение»; 2) анимации «Внутренняя память ЭВМ: видеопамять», «Внутренняя память ЭВМ: емкость памяти», «Внутренняя память ЭВМ: кэш- память», «Внутренняя память ЭВМ: оперативная память», «Внутренняя память ЭВМ:</w:t>
      </w:r>
      <w:proofErr w:type="gramEnd"/>
      <w:r w:rsidRPr="00DA392A">
        <w:rPr>
          <w:rFonts w:ascii="Times New Roman" w:hAnsi="Times New Roman" w:cs="Times New Roman"/>
          <w:sz w:val="28"/>
          <w:szCs w:val="28"/>
        </w:rPr>
        <w:t xml:space="preserve"> ПЗУ BIOS», «Внутренняя память ЭВМ: 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t xml:space="preserve">постоянная память», «Внутренняя память ЭВМ: энергонезависимая оперативная память (CMOS RAM)»; 3) «Структура цифровой ЭВМ», «Структура цифровой ЭВМ – магистраль (шина)»; 4) программа-тренажер "Устройство компьютера-1". </w:t>
      </w:r>
    </w:p>
    <w:p w:rsidR="00DA392A" w:rsidRPr="00DA392A" w:rsidRDefault="00DA392A" w:rsidP="00DA39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  <w:r w:rsidRPr="00DA392A">
        <w:rPr>
          <w:rFonts w:ascii="Times New Roman" w:hAnsi="Times New Roman" w:cs="Times New Roman"/>
          <w:b/>
          <w:sz w:val="28"/>
          <w:szCs w:val="28"/>
          <w:u w:val="double"/>
        </w:rPr>
        <w:t>Ход урока</w:t>
      </w:r>
    </w:p>
    <w:p w:rsidR="00DA392A" w:rsidRDefault="00DA392A" w:rsidP="00DA392A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DA392A" w:rsidRPr="00DA392A" w:rsidRDefault="00DA392A" w:rsidP="00DA392A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>Актуализация знаний учащихся:</w:t>
      </w:r>
    </w:p>
    <w:p w:rsidR="00DA392A" w:rsidRDefault="00DA392A" w:rsidP="00DA392A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тестирования: разбор заданий, где было допущено наибольшее число ошибок.</w:t>
      </w:r>
    </w:p>
    <w:p w:rsidR="00DA392A" w:rsidRPr="00DA392A" w:rsidRDefault="00DA392A" w:rsidP="00DA392A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Визуальная проверка домашнего задания.</w:t>
      </w:r>
    </w:p>
    <w:p w:rsidR="00DA392A" w:rsidRPr="00DA392A" w:rsidRDefault="00DA392A" w:rsidP="00DA392A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>Изучение нового материала:</w:t>
      </w:r>
    </w:p>
    <w:p w:rsidR="00DA392A" w:rsidRDefault="00342B8F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sz w:val="28"/>
          <w:szCs w:val="28"/>
        </w:rPr>
        <w:lastRenderedPageBreak/>
        <w:t xml:space="preserve">В начале урока излагается новая информация с использованием презентации «Основные компоненты компьютера и их функции», в ходе которой желательно просмотреть анимацию «Компьютер и его назначение». При рассмотрении схемы информационных потоков можно использовать анимации  «Структура цифровой ЭВМ», «Структура цифровой ЭВМ – магистраль (шина)».  </w:t>
      </w:r>
    </w:p>
    <w:p w:rsidR="00DA392A" w:rsidRPr="00DA392A" w:rsidRDefault="00DA392A" w:rsidP="00DA39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92A">
        <w:rPr>
          <w:rFonts w:ascii="Times New Roman" w:hAnsi="Times New Roman" w:cs="Times New Roman"/>
          <w:b/>
          <w:sz w:val="28"/>
          <w:szCs w:val="28"/>
        </w:rPr>
        <w:t>Опорный конспект</w:t>
      </w:r>
    </w:p>
    <w:p w:rsidR="00DA392A" w:rsidRPr="00DA392A" w:rsidRDefault="00DA392A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Компьютер – </w:t>
      </w:r>
      <w:r w:rsidRPr="00DA392A">
        <w:rPr>
          <w:rFonts w:ascii="Times New Roman" w:hAnsi="Times New Roman" w:cs="Times New Roman"/>
          <w:sz w:val="28"/>
          <w:szCs w:val="28"/>
        </w:rPr>
        <w:t>универсальное электронное программно управляемое устройство для работы с информацией.</w:t>
      </w:r>
    </w:p>
    <w:p w:rsidR="00DA392A" w:rsidRDefault="00DA392A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39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3473450"/>
            <wp:effectExtent l="19050" t="0" r="635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77163" cy="4391025"/>
                      <a:chOff x="1187450" y="2133600"/>
                      <a:chExt cx="7777163" cy="4391025"/>
                    </a:xfrm>
                  </a:grpSpPr>
                  <a:sp>
                    <a:nvSpPr>
                      <a:cNvPr id="24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5219700" y="2924175"/>
                        <a:ext cx="1727200" cy="64611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 dirty="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Устройства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 dirty="0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хранения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7235825" y="2924175"/>
                        <a:ext cx="1728788" cy="71913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Устройство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обработки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187450" y="3141663"/>
                        <a:ext cx="2305050" cy="93503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Устройства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ввода и вывода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Line 2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987675" y="2565400"/>
                        <a:ext cx="2376488" cy="576263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9" name="Line 2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5364163" y="2565400"/>
                        <a:ext cx="2447925" cy="35877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0" name="Line 2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5291138" y="2565400"/>
                        <a:ext cx="720725" cy="35877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7164388" y="4149725"/>
                        <a:ext cx="1800225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Процессор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" name="Line 2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7956550" y="3644900"/>
                        <a:ext cx="0" cy="504825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5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859338" y="3933825"/>
                        <a:ext cx="1657350" cy="649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Магнитная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память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5661025"/>
                        <a:ext cx="1800225" cy="6477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Электронная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память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4724400"/>
                        <a:ext cx="1728788" cy="71913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Оптическая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память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Line 2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6804025" y="3573463"/>
                        <a:ext cx="0" cy="2376487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9" name="Line 28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6660357" y="4077494"/>
                        <a:ext cx="0" cy="287337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0" name="Line 28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6660357" y="4869656"/>
                        <a:ext cx="0" cy="287337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1" name="Line 28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6696075" y="5842000"/>
                        <a:ext cx="0" cy="215900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2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4292600"/>
                        <a:ext cx="1800225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Клавиатура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4941888"/>
                        <a:ext cx="1800225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Монитор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5516563"/>
                        <a:ext cx="1800225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Принтер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6092825"/>
                        <a:ext cx="1800225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  <a:cs typeface="Arial" charset="0"/>
                            </a:rPr>
                            <a:t>Мышь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Line 28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3348038" y="4149725"/>
                        <a:ext cx="0" cy="2160588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" name="Line 28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3204369" y="4437856"/>
                        <a:ext cx="0" cy="287338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" name="Line 28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3202782" y="5085556"/>
                        <a:ext cx="0" cy="287337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" name="Line 28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3202782" y="5590381"/>
                        <a:ext cx="0" cy="287337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" name="Line 28"/>
                      <a:cNvSpPr>
                        <a:spLocks noChangeShapeType="1"/>
                      </a:cNvSpPr>
                    </a:nvSpPr>
                    <a:spPr bwMode="auto">
                      <a:xfrm rot="16200000" flipH="1">
                        <a:off x="3202782" y="6165056"/>
                        <a:ext cx="0" cy="287337"/>
                      </a:xfrm>
                      <a:prstGeom prst="line">
                        <a:avLst/>
                      </a:prstGeom>
                      <a:noFill/>
                      <a:ln w="38100" algn="ctr">
                        <a:solidFill>
                          <a:schemeClr val="accent1"/>
                        </a:solidFill>
                        <a:round/>
                        <a:headEnd type="triangle" w="med" len="med"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8"/>
                          </a:srgbClr>
                        </a:outerShdw>
                      </a:effectLst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3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3852863" y="2133600"/>
                        <a:ext cx="2952750" cy="43180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2000" b="1">
                              <a:solidFill>
                                <a:srgbClr val="FFFFFF"/>
                              </a:solidFill>
                              <a:latin typeface="Arial" charset="0"/>
                              <a:cs typeface="Arial" charset="0"/>
                            </a:rPr>
                            <a:t>Компьютер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781242" w:rsidRDefault="00DA392A" w:rsidP="00DA392A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81242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  <w:r w:rsidR="00781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92A" w:rsidRDefault="00781242" w:rsidP="00781242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РТ: № 71, с. 32</w:t>
      </w:r>
    </w:p>
    <w:p w:rsidR="00781242" w:rsidRDefault="00781242" w:rsidP="00781242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81700" cy="246697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1448" t="29703" r="14624" b="15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242" w:rsidRDefault="00342B8F" w:rsidP="00781242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81242">
        <w:rPr>
          <w:rFonts w:ascii="Times New Roman" w:hAnsi="Times New Roman" w:cs="Times New Roman"/>
          <w:sz w:val="28"/>
          <w:szCs w:val="28"/>
        </w:rPr>
        <w:t>Учащимся можно предложить фамилии</w:t>
      </w:r>
      <w:r w:rsidR="00781242">
        <w:rPr>
          <w:rFonts w:ascii="Times New Roman" w:hAnsi="Times New Roman" w:cs="Times New Roman"/>
          <w:sz w:val="28"/>
          <w:szCs w:val="28"/>
        </w:rPr>
        <w:t xml:space="preserve"> людей, внесших вклад в историю</w:t>
      </w:r>
    </w:p>
    <w:p w:rsidR="00342B8F" w:rsidRPr="00781242" w:rsidRDefault="00342B8F" w:rsidP="00781242">
      <w:pPr>
        <w:pStyle w:val="a5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781242">
        <w:rPr>
          <w:rFonts w:ascii="Times New Roman" w:hAnsi="Times New Roman" w:cs="Times New Roman"/>
          <w:sz w:val="28"/>
          <w:szCs w:val="28"/>
        </w:rPr>
        <w:t xml:space="preserve">развития вычислительной техники. Это могут быть Лебедев, </w:t>
      </w:r>
      <w:proofErr w:type="spellStart"/>
      <w:r w:rsidRPr="00781242">
        <w:rPr>
          <w:rFonts w:ascii="Times New Roman" w:hAnsi="Times New Roman" w:cs="Times New Roman"/>
          <w:sz w:val="28"/>
          <w:szCs w:val="28"/>
        </w:rPr>
        <w:t>Рамеев</w:t>
      </w:r>
      <w:proofErr w:type="spellEnd"/>
      <w:r w:rsidRPr="00781242">
        <w:rPr>
          <w:rFonts w:ascii="Times New Roman" w:hAnsi="Times New Roman" w:cs="Times New Roman"/>
          <w:sz w:val="28"/>
          <w:szCs w:val="28"/>
        </w:rPr>
        <w:t xml:space="preserve">, Ершов, Буш, </w:t>
      </w:r>
      <w:proofErr w:type="spellStart"/>
      <w:r w:rsidRPr="00781242">
        <w:rPr>
          <w:rFonts w:ascii="Times New Roman" w:hAnsi="Times New Roman" w:cs="Times New Roman"/>
          <w:sz w:val="28"/>
          <w:szCs w:val="28"/>
        </w:rPr>
        <w:t>Энгельбарт</w:t>
      </w:r>
      <w:proofErr w:type="spellEnd"/>
      <w:r w:rsidRPr="007812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1242">
        <w:rPr>
          <w:rFonts w:ascii="Times New Roman" w:hAnsi="Times New Roman" w:cs="Times New Roman"/>
          <w:sz w:val="28"/>
          <w:szCs w:val="28"/>
        </w:rPr>
        <w:t>Цузе</w:t>
      </w:r>
      <w:proofErr w:type="spellEnd"/>
      <w:r w:rsidRPr="007812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1242">
        <w:rPr>
          <w:rFonts w:ascii="Times New Roman" w:hAnsi="Times New Roman" w:cs="Times New Roman"/>
          <w:sz w:val="28"/>
          <w:szCs w:val="28"/>
        </w:rPr>
        <w:t>Жаккард</w:t>
      </w:r>
      <w:proofErr w:type="spellEnd"/>
      <w:r w:rsidRPr="00781242">
        <w:rPr>
          <w:rFonts w:ascii="Times New Roman" w:hAnsi="Times New Roman" w:cs="Times New Roman"/>
          <w:sz w:val="28"/>
          <w:szCs w:val="28"/>
        </w:rPr>
        <w:t xml:space="preserve">, Паскаль. Необходимо расположить их на ленте времени, найдя недостающую информацию в сети Интернет. Создать ленту времени можно с помощью сервиса TimeRime2 (http://timerime.com/), имеющегося в свободном доступе в сети Интернет.   </w:t>
      </w:r>
    </w:p>
    <w:p w:rsidR="00781242" w:rsidRDefault="00781242" w:rsidP="0078124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3FD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урок.</w:t>
      </w:r>
    </w:p>
    <w:p w:rsidR="00781242" w:rsidRPr="00781242" w:rsidRDefault="00781242" w:rsidP="0078124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3FD">
        <w:rPr>
          <w:rFonts w:ascii="Times New Roman" w:hAnsi="Times New Roman" w:cs="Times New Roman"/>
          <w:b/>
          <w:sz w:val="28"/>
          <w:szCs w:val="28"/>
        </w:rPr>
        <w:lastRenderedPageBreak/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§ 2.1, вопросы и задания; РТ: № 72, с. </w:t>
      </w:r>
      <w:r w:rsidR="009023FD">
        <w:rPr>
          <w:rFonts w:ascii="Times New Roman" w:hAnsi="Times New Roman" w:cs="Times New Roman"/>
          <w:sz w:val="28"/>
          <w:szCs w:val="28"/>
        </w:rPr>
        <w:t>32</w:t>
      </w:r>
    </w:p>
    <w:p w:rsidR="009023FD" w:rsidRPr="009023FD" w:rsidRDefault="009023FD" w:rsidP="00DA392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023FD">
        <w:rPr>
          <w:rFonts w:ascii="Times New Roman" w:hAnsi="Times New Roman" w:cs="Times New Roman"/>
          <w:b/>
          <w:i/>
          <w:sz w:val="28"/>
          <w:szCs w:val="28"/>
        </w:rPr>
        <w:t xml:space="preserve">Ответы </w:t>
      </w:r>
      <w:r w:rsidR="00342B8F" w:rsidRPr="009023FD">
        <w:rPr>
          <w:rFonts w:ascii="Times New Roman" w:hAnsi="Times New Roman" w:cs="Times New Roman"/>
          <w:b/>
          <w:i/>
          <w:sz w:val="28"/>
          <w:szCs w:val="28"/>
        </w:rPr>
        <w:t>и решения к заданиям в РТ</w:t>
      </w:r>
      <w:r w:rsidRPr="009023F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023FD" w:rsidRPr="009023FD" w:rsidRDefault="009023FD" w:rsidP="00DA39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23FD">
        <w:rPr>
          <w:rFonts w:ascii="Times New Roman" w:hAnsi="Times New Roman" w:cs="Times New Roman"/>
          <w:b/>
          <w:sz w:val="28"/>
          <w:szCs w:val="28"/>
        </w:rPr>
        <w:t>№ 71</w:t>
      </w:r>
    </w:p>
    <w:p w:rsidR="00342B8F" w:rsidRPr="00DA392A" w:rsidRDefault="009023FD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0" cy="12477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06" t="4819" r="3789" b="16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B8F" w:rsidRPr="00DA392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42B8F" w:rsidRPr="009023FD" w:rsidRDefault="00342B8F" w:rsidP="00DA39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23FD">
        <w:rPr>
          <w:rFonts w:ascii="Times New Roman" w:hAnsi="Times New Roman" w:cs="Times New Roman"/>
          <w:b/>
          <w:sz w:val="28"/>
          <w:szCs w:val="28"/>
        </w:rPr>
        <w:t xml:space="preserve">№ 72.  </w:t>
      </w:r>
    </w:p>
    <w:p w:rsidR="009023FD" w:rsidRPr="00DA392A" w:rsidRDefault="009023FD" w:rsidP="00DA39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67525" cy="368617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23FD" w:rsidRPr="00DA392A" w:rsidSect="00342B8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4752_"/>
      </v:shape>
    </w:pict>
  </w:numPicBullet>
  <w:abstractNum w:abstractNumId="0">
    <w:nsid w:val="0C5374E4"/>
    <w:multiLevelType w:val="hybridMultilevel"/>
    <w:tmpl w:val="55B0BE2E"/>
    <w:lvl w:ilvl="0" w:tplc="E72AD0A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4712D"/>
    <w:multiLevelType w:val="hybridMultilevel"/>
    <w:tmpl w:val="38F20A56"/>
    <w:lvl w:ilvl="0" w:tplc="C1542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2DAB"/>
    <w:multiLevelType w:val="hybridMultilevel"/>
    <w:tmpl w:val="A11C5C90"/>
    <w:lvl w:ilvl="0" w:tplc="D5246C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0A6E21"/>
    <w:multiLevelType w:val="hybridMultilevel"/>
    <w:tmpl w:val="D4FE901E"/>
    <w:lvl w:ilvl="0" w:tplc="CF86CD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1968FE"/>
    <w:multiLevelType w:val="hybridMultilevel"/>
    <w:tmpl w:val="0310E05E"/>
    <w:lvl w:ilvl="0" w:tplc="C3F05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2B8F"/>
    <w:rsid w:val="0002775F"/>
    <w:rsid w:val="00342B8F"/>
    <w:rsid w:val="00781242"/>
    <w:rsid w:val="009023FD"/>
    <w:rsid w:val="00C33A3E"/>
    <w:rsid w:val="00DA392A"/>
    <w:rsid w:val="00DE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B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39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0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2</cp:revision>
  <dcterms:created xsi:type="dcterms:W3CDTF">2013-07-04T14:11:00Z</dcterms:created>
  <dcterms:modified xsi:type="dcterms:W3CDTF">2013-07-06T11:04:00Z</dcterms:modified>
</cp:coreProperties>
</file>